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7A" w:rsidRDefault="009D3455" w:rsidP="009D3455">
      <w:pPr>
        <w:jc w:val="center"/>
        <w:rPr>
          <w:b/>
          <w:lang w:val="pt-BR"/>
        </w:rPr>
      </w:pPr>
      <w:r w:rsidRPr="009D3455">
        <w:rPr>
          <w:b/>
          <w:lang w:val="pt-BR"/>
        </w:rPr>
        <w:t>FORMAÇÃO ECONÔMICA DO BRASIL</w:t>
      </w:r>
    </w:p>
    <w:p w:rsidR="009D3455" w:rsidRPr="009D3455" w:rsidRDefault="00DE4B7A" w:rsidP="009D3455">
      <w:pPr>
        <w:jc w:val="center"/>
        <w:rPr>
          <w:b/>
          <w:lang w:val="pt-BR"/>
        </w:rPr>
      </w:pPr>
      <w:r>
        <w:rPr>
          <w:b/>
          <w:lang w:val="pt-BR"/>
        </w:rPr>
        <w:t xml:space="preserve">QUESTÕES PARA </w:t>
      </w:r>
      <w:r w:rsidR="009D3455" w:rsidRPr="009D3455">
        <w:rPr>
          <w:b/>
          <w:lang w:val="pt-BR"/>
        </w:rPr>
        <w:t>1ª AVALIAÇÃO PARCIAL</w:t>
      </w:r>
    </w:p>
    <w:p w:rsidR="003925BA" w:rsidRDefault="003925BA" w:rsidP="009D345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Descreva as principais dificuldades vivenciadas durante as fases iniciais de implantação da empresa agrícola açucareira colonial e comente como foram vencidas permitindo o êxito desta empresa</w:t>
      </w:r>
    </w:p>
    <w:p w:rsidR="009D3455" w:rsidRPr="009D3455" w:rsidRDefault="009D3455" w:rsidP="009D345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9D3455">
        <w:rPr>
          <w:lang w:val="pt-BR"/>
        </w:rPr>
        <w:t xml:space="preserve">Análise os efeitos da forte baixa nos preços do açúcar sobre o complexo econômico nordestino, no curto </w:t>
      </w:r>
      <w:r>
        <w:rPr>
          <w:lang w:val="pt-BR"/>
        </w:rPr>
        <w:t>e</w:t>
      </w:r>
      <w:r w:rsidRPr="009D3455">
        <w:rPr>
          <w:lang w:val="pt-BR"/>
        </w:rPr>
        <w:t xml:space="preserve"> no longo prazo.</w:t>
      </w:r>
    </w:p>
    <w:p w:rsidR="001569A3" w:rsidRDefault="002B3904" w:rsidP="009D345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9D3455">
        <w:rPr>
          <w:lang w:val="pt-BR"/>
        </w:rPr>
        <w:t xml:space="preserve">Descreva </w:t>
      </w:r>
      <w:r w:rsidR="005477E2" w:rsidRPr="009D3455">
        <w:rPr>
          <w:lang w:val="pt-BR"/>
        </w:rPr>
        <w:t>os fluxos da</w:t>
      </w:r>
      <w:r w:rsidRPr="009D3455">
        <w:rPr>
          <w:lang w:val="pt-BR"/>
        </w:rPr>
        <w:t xml:space="preserve"> renda das duas principais atividades econômicas da época colonial, </w:t>
      </w:r>
      <w:r w:rsidR="005477E2" w:rsidRPr="009D3455">
        <w:rPr>
          <w:lang w:val="pt-BR"/>
        </w:rPr>
        <w:t xml:space="preserve">e análise em que </w:t>
      </w:r>
      <w:r w:rsidRPr="009D3455">
        <w:rPr>
          <w:lang w:val="pt-BR"/>
        </w:rPr>
        <w:t xml:space="preserve">aspectos </w:t>
      </w:r>
      <w:r w:rsidR="005477E2" w:rsidRPr="009D3455">
        <w:rPr>
          <w:lang w:val="pt-BR"/>
        </w:rPr>
        <w:t>eles se</w:t>
      </w:r>
      <w:r w:rsidRPr="009D3455">
        <w:rPr>
          <w:lang w:val="pt-BR"/>
        </w:rPr>
        <w:t xml:space="preserve"> diferenciavam.</w:t>
      </w:r>
    </w:p>
    <w:p w:rsidR="002C15D7" w:rsidRPr="009D3455" w:rsidRDefault="002C15D7" w:rsidP="002C15D7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Exponha os fatores característica da organização da economia mineira brasileira, e em que sentido esses fatores permitiram novos processos de povoamento e a articulação da região mineira com a região sul do país</w:t>
      </w:r>
    </w:p>
    <w:p w:rsidR="00733807" w:rsidRDefault="00733807" w:rsidP="009D345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bookmarkStart w:id="0" w:name="_GoBack"/>
      <w:bookmarkEnd w:id="0"/>
      <w:r w:rsidRPr="009D3455">
        <w:rPr>
          <w:lang w:val="pt-BR"/>
        </w:rPr>
        <w:t xml:space="preserve">Quais foram as </w:t>
      </w:r>
      <w:r w:rsidR="00543030" w:rsidRPr="009D3455">
        <w:rPr>
          <w:lang w:val="pt-BR"/>
        </w:rPr>
        <w:t xml:space="preserve">principais </w:t>
      </w:r>
      <w:r w:rsidRPr="009D3455">
        <w:rPr>
          <w:lang w:val="pt-BR"/>
        </w:rPr>
        <w:t xml:space="preserve">consequências econômicas </w:t>
      </w:r>
      <w:r w:rsidR="00543030" w:rsidRPr="009D3455">
        <w:rPr>
          <w:lang w:val="pt-BR"/>
        </w:rPr>
        <w:t xml:space="preserve">da União Ibérica para o reino português e seus reflexos sobre a </w:t>
      </w:r>
      <w:r w:rsidR="009D3455" w:rsidRPr="009D3455">
        <w:rPr>
          <w:lang w:val="pt-BR"/>
        </w:rPr>
        <w:t>instauração de uma nova estrutura político-administrativa e econômica para a colônia.</w:t>
      </w:r>
    </w:p>
    <w:p w:rsidR="00DE4B7A" w:rsidRDefault="00DE4B7A" w:rsidP="009D345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 xml:space="preserve">Análise os condicionantes que levaram os portugueses a iniciarem a atividade agrícola no Brasil e caracterize a forma como </w:t>
      </w:r>
      <w:proofErr w:type="spellStart"/>
      <w:r>
        <w:rPr>
          <w:lang w:val="pt-BR"/>
        </w:rPr>
        <w:t>esta</w:t>
      </w:r>
      <w:proofErr w:type="spellEnd"/>
      <w:r>
        <w:rPr>
          <w:lang w:val="pt-BR"/>
        </w:rPr>
        <w:t xml:space="preserve"> se desenvolveu no território nacional.</w:t>
      </w:r>
    </w:p>
    <w:p w:rsidR="00195DD5" w:rsidRDefault="000239E7" w:rsidP="009D345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9D3455">
        <w:rPr>
          <w:lang w:val="pt-BR"/>
        </w:rPr>
        <w:t xml:space="preserve">Examine </w:t>
      </w:r>
      <w:r w:rsidR="00733807" w:rsidRPr="009D3455">
        <w:rPr>
          <w:lang w:val="pt-BR"/>
        </w:rPr>
        <w:t xml:space="preserve">como se deu </w:t>
      </w:r>
      <w:r w:rsidRPr="009D3455">
        <w:rPr>
          <w:lang w:val="pt-BR"/>
        </w:rPr>
        <w:t>o processo de colonização da região amazônica ao longo de todo o período colonial (base econômica, mão de obra, organização produtiva, resultados</w:t>
      </w:r>
      <w:r w:rsidR="00E065E8" w:rsidRPr="009D3455">
        <w:rPr>
          <w:lang w:val="pt-BR"/>
        </w:rPr>
        <w:t xml:space="preserve"> </w:t>
      </w:r>
      <w:proofErr w:type="gramStart"/>
      <w:r w:rsidR="00E065E8" w:rsidRPr="009D3455">
        <w:rPr>
          <w:lang w:val="pt-BR"/>
        </w:rPr>
        <w:t>econômicos</w:t>
      </w:r>
      <w:r w:rsidRPr="009D3455">
        <w:rPr>
          <w:lang w:val="pt-BR"/>
        </w:rPr>
        <w:t>,...</w:t>
      </w:r>
      <w:proofErr w:type="gramEnd"/>
      <w:r w:rsidRPr="009D3455">
        <w:rPr>
          <w:lang w:val="pt-BR"/>
        </w:rPr>
        <w:t>)</w:t>
      </w:r>
    </w:p>
    <w:p w:rsidR="009D3455" w:rsidRDefault="009D3455" w:rsidP="009D3455">
      <w:pPr>
        <w:jc w:val="center"/>
        <w:rPr>
          <w:b/>
          <w:lang w:val="pt-BR"/>
        </w:rPr>
      </w:pPr>
    </w:p>
    <w:p w:rsidR="009D3455" w:rsidRDefault="009D3455" w:rsidP="009D3455">
      <w:pPr>
        <w:jc w:val="center"/>
        <w:rPr>
          <w:b/>
          <w:lang w:val="pt-BR"/>
        </w:rPr>
      </w:pPr>
    </w:p>
    <w:sectPr w:rsidR="009D3455" w:rsidSect="00156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21EC"/>
    <w:multiLevelType w:val="hybridMultilevel"/>
    <w:tmpl w:val="3A1C9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54FBF"/>
    <w:multiLevelType w:val="hybridMultilevel"/>
    <w:tmpl w:val="3A1C9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92F2D"/>
    <w:multiLevelType w:val="hybridMultilevel"/>
    <w:tmpl w:val="3A1C9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B76D6"/>
    <w:multiLevelType w:val="hybridMultilevel"/>
    <w:tmpl w:val="63FC1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32138"/>
    <w:multiLevelType w:val="hybridMultilevel"/>
    <w:tmpl w:val="2FCAC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04"/>
    <w:rsid w:val="000239E7"/>
    <w:rsid w:val="001569A3"/>
    <w:rsid w:val="00195DD5"/>
    <w:rsid w:val="0027352D"/>
    <w:rsid w:val="002B3904"/>
    <w:rsid w:val="002C15D7"/>
    <w:rsid w:val="0032584B"/>
    <w:rsid w:val="003925BA"/>
    <w:rsid w:val="00543030"/>
    <w:rsid w:val="005477E2"/>
    <w:rsid w:val="00663A90"/>
    <w:rsid w:val="00733807"/>
    <w:rsid w:val="009D3455"/>
    <w:rsid w:val="00A50EA3"/>
    <w:rsid w:val="00A71BAD"/>
    <w:rsid w:val="00DE4B7A"/>
    <w:rsid w:val="00E065E8"/>
    <w:rsid w:val="00F1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B6FAC-6075-4598-9B80-9DDA4F1D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9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Anderson Feitosa</cp:lastModifiedBy>
  <cp:revision>3</cp:revision>
  <cp:lastPrinted>2013-07-25T11:41:00Z</cp:lastPrinted>
  <dcterms:created xsi:type="dcterms:W3CDTF">2016-07-21T21:53:00Z</dcterms:created>
  <dcterms:modified xsi:type="dcterms:W3CDTF">2016-07-21T22:11:00Z</dcterms:modified>
</cp:coreProperties>
</file>